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FINAL CONSOLIDADO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bl>
      <w:tblPr>
        <w:tblStyle w:val="Table1"/>
        <w:tblW w:w="10450.0" w:type="dxa"/>
        <w:jc w:val="center"/>
        <w:tblLayout w:type="fixed"/>
        <w:tblLook w:val="0000"/>
      </w:tblPr>
      <w:tblGrid>
        <w:gridCol w:w="1668"/>
        <w:gridCol w:w="3402"/>
        <w:gridCol w:w="5380"/>
        <w:tblGridChange w:id="0">
          <w:tblGrid>
            <w:gridCol w:w="1668"/>
            <w:gridCol w:w="3402"/>
            <w:gridCol w:w="5380"/>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SECRETARIA DEL DEPORTE Y LA RECREACIÓN - SUBSECRETARÍA DE FOMENTO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6">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9">
                  <w:pPr>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w:t>
                  </w:r>
                </w:p>
              </w:tc>
            </w:tr>
          </w:tbl>
          <w:p w:rsidR="00000000" w:rsidDel="00000000" w:rsidP="00000000" w:rsidRDefault="00000000" w:rsidRPr="00000000" w14:paraId="0000000A">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Fortalecimiento al desarrollo del deporte competitivo y de disciplinas urbanas en Santiago de Cali BP - 26005284</w:t>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B">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4162.010.26.1.3478-2025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F">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TOMAS GUTIERREZ MAÑOSCA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CELINA  RUIZ</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66847034</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$5.370.000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23/sep/2025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31/oct/2025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0">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tcPr>
          <w:p w:rsidR="00000000" w:rsidDel="00000000" w:rsidP="00000000" w:rsidRDefault="00000000" w:rsidRPr="00000000" w14:paraId="00000022">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3">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rtl w:val="0"/>
              </w:rPr>
              <w:t xml:space="preserve">(  ) Vencida </w:t>
            </w:r>
          </w:p>
          <w:p w:rsidR="00000000" w:rsidDel="00000000" w:rsidP="00000000" w:rsidRDefault="00000000" w:rsidRPr="00000000" w14:paraId="00000025">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26">
            <w:pPr>
              <w:jc w:val="both"/>
              <w:rPr>
                <w:rFonts w:ascii="Arial" w:cs="Arial" w:eastAsia="Arial" w:hAnsi="Arial"/>
              </w:rPr>
            </w:pPr>
            <w:r w:rsidDel="00000000" w:rsidR="00000000" w:rsidRPr="00000000">
              <w:rPr>
                <w:rFonts w:ascii="Arial" w:cs="Arial" w:eastAsia="Arial" w:hAnsi="Arial"/>
                <w:rtl w:val="0"/>
              </w:rPr>
              <w:t xml:space="preserve">(X ) Extemporánea</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IBC (ingreso básico de cotización)</w:t>
            </w:r>
          </w:p>
          <w:p w:rsidR="00000000" w:rsidDel="00000000" w:rsidP="00000000" w:rsidRDefault="00000000" w:rsidRPr="00000000" w14:paraId="00000029">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2A">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rtl w:val="0"/>
              </w:rPr>
              <w:t xml:space="preserve">$1.423.500</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2C">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rtl w:val="0"/>
              </w:rPr>
              <w:t xml:space="preserve">No. Planilla</w:t>
            </w:r>
            <w:r w:rsidDel="00000000" w:rsidR="00000000" w:rsidRPr="00000000">
              <w:rPr>
                <w:rtl w:val="0"/>
              </w:rPr>
            </w:r>
          </w:p>
        </w:tc>
        <w:tc>
          <w:tcPr>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D">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rtl w:val="0"/>
              </w:rPr>
              <w:t xml:space="preserve">1076252470</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F">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rtl w:val="0"/>
              </w:rPr>
              <w:t xml:space="preserve">No. PIN, Autorización, Referencia, Pago</w:t>
            </w:r>
            <w:r w:rsidDel="00000000" w:rsidR="00000000" w:rsidRPr="00000000">
              <w:rPr>
                <w:rtl w:val="0"/>
              </w:rPr>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0">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rtl w:val="0"/>
              </w:rPr>
              <w:t xml:space="preserve">8823278356</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2">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rtl w:val="0"/>
              </w:rPr>
              <w:t xml:space="preserve">Operador:</w:t>
            </w:r>
            <w:r w:rsidDel="00000000" w:rsidR="00000000" w:rsidRPr="00000000">
              <w:rPr>
                <w:rtl w:val="0"/>
              </w:rPr>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3">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rtl w:val="0"/>
              </w:rPr>
              <w:t xml:space="preserve">SIMPLE</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5">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rtl w:val="0"/>
              </w:rPr>
              <w:t xml:space="preserve">Fecha de Pago</w:t>
            </w:r>
            <w:r w:rsidDel="00000000" w:rsidR="00000000" w:rsidRPr="00000000">
              <w:rPr>
                <w:rtl w:val="0"/>
              </w:rPr>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6">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rtl w:val="0"/>
              </w:rPr>
              <w:t xml:space="preserve">01/11/2025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8">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rtl w:val="0"/>
              </w:rPr>
              <w:t xml:space="preserve">Periodo de pago de la seguridad social:</w:t>
            </w:r>
            <w:r w:rsidDel="00000000" w:rsidR="00000000" w:rsidRPr="00000000">
              <w:rPr>
                <w:rtl w:val="0"/>
              </w:rPr>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9">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rtl w:val="0"/>
              </w:rPr>
              <w:t xml:space="preserve">SEPTIEMBRE/2025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1405"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INFORME FINAL CONSOLIDADO</w:t>
            </w:r>
          </w:p>
          <w:p w:rsidR="00000000" w:rsidDel="00000000" w:rsidP="00000000" w:rsidRDefault="00000000" w:rsidRPr="00000000" w14:paraId="0000003C">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3F">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1">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ACTIVIDADES REALIZADAS </w:t>
            </w:r>
          </w:p>
        </w:tc>
      </w:tr>
      <w:tr>
        <w:trPr>
          <w:cantSplit w:val="0"/>
          <w:trHeight w:val="1900" w:hRule="atLeast"/>
          <w:tblHeader w:val="0"/>
        </w:trPr>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2">
            <w:pPr>
              <w:rPr>
                <w:rFonts w:ascii="Arial" w:cs="Arial" w:eastAsia="Arial" w:hAnsi="Arial"/>
                <w:color w:val="000000"/>
              </w:rPr>
            </w:pPr>
            <w:r w:rsidDel="00000000" w:rsidR="00000000" w:rsidRPr="00000000">
              <w:rPr>
                <w:rFonts w:ascii="Arial" w:cs="Arial" w:eastAsia="Arial" w:hAnsi="Arial"/>
                <w:color w:val="000000"/>
                <w:rtl w:val="0"/>
              </w:rPr>
              <w:t xml:space="preserve">1. .Brindar apoyo en el desarrollo y gestión de actividades orientadas a la iniciación y formación deportiva, promoviendo y fomentando el deporte, la recreación y la actividad física en las comunas y corregimientos, mediante experiencias deportivas, el fortalecimiento de la oferta recreativa y deportiva, y la promoción del uso adecuado de los escenarios deportivos adscritos a la Secretaría del Deporte y la Recreación.</w:t>
            </w:r>
          </w:p>
          <w:p w:rsidR="00000000" w:rsidDel="00000000" w:rsidP="00000000" w:rsidRDefault="00000000" w:rsidRPr="00000000" w14:paraId="00000043">
            <w:pPr>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44">
            <w:pPr>
              <w:rPr>
                <w:rFonts w:ascii="Arial" w:cs="Arial" w:eastAsia="Arial" w:hAnsi="Arial"/>
                <w:color w:val="000000"/>
              </w:rPr>
            </w:pPr>
            <w:r w:rsidDel="00000000" w:rsidR="00000000" w:rsidRPr="00000000">
              <w:rPr>
                <w:rFonts w:ascii="Arial" w:cs="Arial" w:eastAsia="Arial" w:hAnsi="Arial"/>
                <w:color w:val="000000"/>
                <w:rtl w:val="0"/>
              </w:rPr>
              <w:t xml:space="preserve"> 2.Apoyar la promoción del trabajo interinstitucional entre entidades públicas y privadas para posicionar los programas de la Secretaría del Deporte en diferentes estamentos.</w:t>
            </w:r>
          </w:p>
          <w:p w:rsidR="00000000" w:rsidDel="00000000" w:rsidP="00000000" w:rsidRDefault="00000000" w:rsidRPr="00000000" w14:paraId="00000045">
            <w:pPr>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46">
            <w:pPr>
              <w:rPr>
                <w:rFonts w:ascii="Arial" w:cs="Arial" w:eastAsia="Arial" w:hAnsi="Arial"/>
                <w:color w:val="000000"/>
              </w:rPr>
            </w:pPr>
            <w:r w:rsidDel="00000000" w:rsidR="00000000" w:rsidRPr="00000000">
              <w:rPr>
                <w:rFonts w:ascii="Arial" w:cs="Arial" w:eastAsia="Arial" w:hAnsi="Arial"/>
                <w:color w:val="000000"/>
                <w:rtl w:val="0"/>
              </w:rPr>
              <w:t xml:space="preserve"> 3.Apoyar la formulación de propuestas y estrategias de intervención para el mejoramiento de la oferta deportiva, recreativa y de actividad física, participando en reuniones con los comités de planificación de las comunas y corregimientos, así como con entidades deportivas, recreativas y de actividad física.</w:t>
            </w:r>
          </w:p>
          <w:p w:rsidR="00000000" w:rsidDel="00000000" w:rsidP="00000000" w:rsidRDefault="00000000" w:rsidRPr="00000000" w14:paraId="00000047">
            <w:pPr>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48">
            <w:pPr>
              <w:rPr>
                <w:rFonts w:ascii="Arial" w:cs="Arial" w:eastAsia="Arial" w:hAnsi="Arial"/>
                <w:color w:val="000000"/>
              </w:rPr>
            </w:pPr>
            <w:r w:rsidDel="00000000" w:rsidR="00000000" w:rsidRPr="00000000">
              <w:rPr>
                <w:rFonts w:ascii="Arial" w:cs="Arial" w:eastAsia="Arial" w:hAnsi="Arial"/>
                <w:color w:val="000000"/>
                <w:rtl w:val="0"/>
              </w:rPr>
              <w:t xml:space="preserve"> 4.Brindar apoyo en la organización y asistencia de reuniones y capacitaciones programadas por el área de fomento, necesarias para el desarrollo del programa.</w:t>
            </w:r>
          </w:p>
          <w:p w:rsidR="00000000" w:rsidDel="00000000" w:rsidP="00000000" w:rsidRDefault="00000000" w:rsidRPr="00000000" w14:paraId="00000049">
            <w:pPr>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4A">
            <w:pPr>
              <w:rPr>
                <w:rFonts w:ascii="Arial" w:cs="Arial" w:eastAsia="Arial" w:hAnsi="Arial"/>
                <w:color w:val="000000"/>
              </w:rPr>
            </w:pPr>
            <w:r w:rsidDel="00000000" w:rsidR="00000000" w:rsidRPr="00000000">
              <w:rPr>
                <w:rFonts w:ascii="Arial" w:cs="Arial" w:eastAsia="Arial" w:hAnsi="Arial"/>
                <w:color w:val="000000"/>
                <w:rtl w:val="0"/>
              </w:rPr>
              <w:t xml:space="preserve"> 5.Realizar visitas de campo para verificación, control y seguimiento, efectuando los desplazamientos a los diferentes escenarios deportivos que se requieran.</w:t>
            </w:r>
          </w:p>
          <w:p w:rsidR="00000000" w:rsidDel="00000000" w:rsidP="00000000" w:rsidRDefault="00000000" w:rsidRPr="00000000" w14:paraId="0000004B">
            <w:pPr>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4C">
            <w:pPr>
              <w:rPr>
                <w:rFonts w:ascii="Arial" w:cs="Arial" w:eastAsia="Arial" w:hAnsi="Arial"/>
                <w:color w:val="000000"/>
              </w:rPr>
            </w:pPr>
            <w:r w:rsidDel="00000000" w:rsidR="00000000" w:rsidRPr="00000000">
              <w:rPr>
                <w:rFonts w:ascii="Arial" w:cs="Arial" w:eastAsia="Arial" w:hAnsi="Arial"/>
                <w:color w:val="000000"/>
                <w:rtl w:val="0"/>
              </w:rPr>
              <w:t xml:space="preserve"> 6.Las demás obligaciones relacionadas con el objeto contractual.</w:t>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4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4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OBLIGACION 1 </w:t>
            </w:r>
          </w:p>
          <w:p w:rsidR="00000000" w:rsidDel="00000000" w:rsidP="00000000" w:rsidRDefault="00000000" w:rsidRPr="00000000" w14:paraId="0000005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51">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Fonts w:ascii="Arial" w:cs="Arial" w:eastAsia="Arial" w:hAnsi="Arial"/>
                <w:color w:val="000000"/>
                <w:rtl w:val="0"/>
              </w:rPr>
              <w:t xml:space="preserve">Cuota 1.  Brindé y socialicé </w:t>
            </w:r>
            <w:r w:rsidDel="00000000" w:rsidR="00000000" w:rsidRPr="00000000">
              <w:rPr>
                <w:rFonts w:ascii="Arial" w:cs="Arial" w:eastAsia="Arial" w:hAnsi="Arial"/>
                <w:rtl w:val="0"/>
              </w:rPr>
              <w:t xml:space="preserve">las iniciativas desarrolladas por la Secretaría del Deporte en el marco de las sesiones de entrenamiento dirigidas por el profesor Darwin, perteneciente al equipo Titanes, ante un grupo de 26 participantes en el Corregimiento La Reforma. Durante dicha intervención, se promovió la vinculación activa a los próximos Juegos Comunales programados.</w:t>
            </w:r>
          </w:p>
          <w:p w:rsidR="00000000" w:rsidDel="00000000" w:rsidP="00000000" w:rsidRDefault="00000000" w:rsidRPr="00000000" w14:paraId="00000052">
            <w:pPr>
              <w:jc w:val="both"/>
              <w:rPr>
                <w:rFonts w:ascii="Arial" w:cs="Arial" w:eastAsia="Arial" w:hAnsi="Arial"/>
              </w:rPr>
            </w:pPr>
            <w:r w:rsidDel="00000000" w:rsidR="00000000" w:rsidRPr="00000000">
              <w:rPr>
                <w:rFonts w:ascii="Arial" w:cs="Arial" w:eastAsia="Arial" w:hAnsi="Arial"/>
                <w:color w:val="000000"/>
                <w:rtl w:val="0"/>
              </w:rPr>
              <w:br w:type="textWrapping"/>
              <w:t xml:space="preserve">Cuota 2. </w:t>
            </w:r>
            <w:r w:rsidDel="00000000" w:rsidR="00000000" w:rsidRPr="00000000">
              <w:rPr>
                <w:rFonts w:ascii="Arial" w:cs="Arial" w:eastAsia="Arial" w:hAnsi="Arial"/>
                <w:rtl w:val="0"/>
              </w:rPr>
              <w:t xml:space="preserve">Apoy</w:t>
            </w:r>
            <w:r w:rsidDel="00000000" w:rsidR="00000000" w:rsidRPr="00000000">
              <w:rPr>
                <w:rFonts w:ascii="Arial" w:cs="Arial" w:eastAsia="Arial" w:hAnsi="Arial"/>
                <w:color w:val="000000"/>
                <w:rtl w:val="0"/>
              </w:rPr>
              <w:t xml:space="preserve">é y </w:t>
            </w:r>
            <w:r w:rsidDel="00000000" w:rsidR="00000000" w:rsidRPr="00000000">
              <w:rPr>
                <w:rFonts w:ascii="Arial" w:cs="Arial" w:eastAsia="Arial" w:hAnsi="Arial"/>
                <w:rtl w:val="0"/>
              </w:rPr>
              <w:t xml:space="preserve">Particip</w:t>
            </w:r>
            <w:r w:rsidDel="00000000" w:rsidR="00000000" w:rsidRPr="00000000">
              <w:rPr>
                <w:rFonts w:ascii="Arial" w:cs="Arial" w:eastAsia="Arial" w:hAnsi="Arial"/>
                <w:color w:val="000000"/>
                <w:rtl w:val="0"/>
              </w:rPr>
              <w:t xml:space="preserve">é </w:t>
            </w:r>
            <w:r w:rsidDel="00000000" w:rsidR="00000000" w:rsidRPr="00000000">
              <w:rPr>
                <w:rFonts w:ascii="Arial" w:cs="Arial" w:eastAsia="Arial" w:hAnsi="Arial"/>
                <w:rtl w:val="0"/>
              </w:rPr>
              <w:t xml:space="preserve">en capacitacion desarrollada en la Secreataria del deporte, con la asistencia de cinco actores institucionales. En este espacio, brindó</w:t>
            </w:r>
          </w:p>
          <w:p w:rsidR="00000000" w:rsidDel="00000000" w:rsidP="00000000" w:rsidRDefault="00000000" w:rsidRPr="00000000" w14:paraId="00000053">
            <w:pPr>
              <w:jc w:val="both"/>
              <w:rPr>
                <w:rFonts w:ascii="Arial" w:cs="Arial" w:eastAsia="Arial" w:hAnsi="Arial"/>
              </w:rPr>
            </w:pPr>
            <w:r w:rsidDel="00000000" w:rsidR="00000000" w:rsidRPr="00000000">
              <w:rPr>
                <w:rFonts w:ascii="Arial" w:cs="Arial" w:eastAsia="Arial" w:hAnsi="Arial"/>
                <w:rtl w:val="0"/>
              </w:rPr>
              <w:t xml:space="preserve">apoyo a los procesos de promoción mediante la socialización de los lineamientos preliminares para la realización de los próximos Juegos Municipales y de</w:t>
            </w:r>
          </w:p>
          <w:p w:rsidR="00000000" w:rsidDel="00000000" w:rsidP="00000000" w:rsidRDefault="00000000" w:rsidRPr="00000000" w14:paraId="00000054">
            <w:pPr>
              <w:jc w:val="both"/>
              <w:rPr>
                <w:rFonts w:ascii="Arial" w:cs="Arial" w:eastAsia="Arial" w:hAnsi="Arial"/>
              </w:rPr>
            </w:pPr>
            <w:r w:rsidDel="00000000" w:rsidR="00000000" w:rsidRPr="00000000">
              <w:rPr>
                <w:rFonts w:ascii="Arial" w:cs="Arial" w:eastAsia="Arial" w:hAnsi="Arial"/>
                <w:rtl w:val="0"/>
              </w:rPr>
              <w:t xml:space="preserve">Corregimientos, evento que contará con el respaldo de la Secretaría del Deporte y la Recreación. Su intervención estuvo orientada a fomentar la participación e integración comunitaria, en cumplimiento de las funciones contractuales asignadas.</w:t>
            </w:r>
          </w:p>
          <w:p w:rsidR="00000000" w:rsidDel="00000000" w:rsidP="00000000" w:rsidRDefault="00000000" w:rsidRPr="00000000" w14:paraId="0000005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5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5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5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5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5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5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OBLIGACION 2 </w:t>
            </w:r>
          </w:p>
          <w:p w:rsidR="00000000" w:rsidDel="00000000" w:rsidP="00000000" w:rsidRDefault="00000000" w:rsidRPr="00000000" w14:paraId="0000005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5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5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Cuota 1. </w:t>
            </w:r>
            <w:r w:rsidDel="00000000" w:rsidR="00000000" w:rsidRPr="00000000">
              <w:rPr>
                <w:rFonts w:ascii="Arial" w:cs="Arial" w:eastAsia="Arial" w:hAnsi="Arial"/>
                <w:rtl w:val="0"/>
              </w:rPr>
              <w:t xml:space="preserve">Apoy</w:t>
            </w:r>
            <w:r w:rsidDel="00000000" w:rsidR="00000000" w:rsidRPr="00000000">
              <w:rPr>
                <w:rFonts w:ascii="Arial" w:cs="Arial" w:eastAsia="Arial" w:hAnsi="Arial"/>
                <w:color w:val="000000"/>
                <w:rtl w:val="0"/>
              </w:rPr>
              <w:t xml:space="preserve">é y </w:t>
            </w:r>
            <w:r w:rsidDel="00000000" w:rsidR="00000000" w:rsidRPr="00000000">
              <w:rPr>
                <w:rFonts w:ascii="Arial" w:cs="Arial" w:eastAsia="Arial" w:hAnsi="Arial"/>
                <w:rtl w:val="0"/>
              </w:rPr>
              <w:t xml:space="preserve">Particip</w:t>
            </w:r>
            <w:r w:rsidDel="00000000" w:rsidR="00000000" w:rsidRPr="00000000">
              <w:rPr>
                <w:rFonts w:ascii="Arial" w:cs="Arial" w:eastAsia="Arial" w:hAnsi="Arial"/>
                <w:color w:val="000000"/>
                <w:rtl w:val="0"/>
              </w:rPr>
              <w:t xml:space="preserve">é </w:t>
            </w:r>
            <w:r w:rsidDel="00000000" w:rsidR="00000000" w:rsidRPr="00000000">
              <w:rPr>
                <w:rFonts w:ascii="Arial" w:cs="Arial" w:eastAsia="Arial" w:hAnsi="Arial"/>
                <w:rtl w:val="0"/>
              </w:rPr>
              <w:t xml:space="preserve">en la mesa de trabajo  donde participaron 12 personas, que se desarrolló en el corregimiento el Hormiguero con el Comité de Planificación, donde expuso el tema de los proximos juegos intercomunales a realizarse con el apoyo de la secretaria del Deporte y la Recreación, para la participacion e integracion de la comunidad. </w:t>
            </w:r>
            <w:r w:rsidDel="00000000" w:rsidR="00000000" w:rsidRPr="00000000">
              <w:rPr>
                <w:rFonts w:ascii="Arial" w:cs="Arial" w:eastAsia="Arial" w:hAnsi="Arial"/>
                <w:color w:val="000000"/>
                <w:rtl w:val="0"/>
              </w:rPr>
              <w:t xml:space="preserve"> Cuota 2. </w:t>
            </w:r>
          </w:p>
          <w:p w:rsidR="00000000" w:rsidDel="00000000" w:rsidP="00000000" w:rsidRDefault="00000000" w:rsidRPr="00000000" w14:paraId="0000005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6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61">
            <w:pPr>
              <w:jc w:val="both"/>
              <w:rPr>
                <w:rFonts w:ascii="Arial" w:cs="Arial" w:eastAsia="Arial" w:hAnsi="Arial"/>
              </w:rPr>
            </w:pPr>
            <w:r w:rsidDel="00000000" w:rsidR="00000000" w:rsidRPr="00000000">
              <w:rPr>
                <w:rFonts w:ascii="Arial" w:cs="Arial" w:eastAsia="Arial" w:hAnsi="Arial"/>
                <w:color w:val="000000"/>
                <w:rtl w:val="0"/>
              </w:rPr>
              <w:t xml:space="preserve">Cuota 2 </w:t>
            </w:r>
            <w:r w:rsidDel="00000000" w:rsidR="00000000" w:rsidRPr="00000000">
              <w:rPr>
                <w:rFonts w:ascii="Arial" w:cs="Arial" w:eastAsia="Arial" w:hAnsi="Arial"/>
                <w:rtl w:val="0"/>
              </w:rPr>
              <w:t xml:space="preserve">Apoy</w:t>
            </w:r>
            <w:r w:rsidDel="00000000" w:rsidR="00000000" w:rsidRPr="00000000">
              <w:rPr>
                <w:rFonts w:ascii="Arial" w:cs="Arial" w:eastAsia="Arial" w:hAnsi="Arial"/>
                <w:color w:val="000000"/>
                <w:rtl w:val="0"/>
              </w:rPr>
              <w:t xml:space="preserve">é y </w:t>
            </w:r>
            <w:r w:rsidDel="00000000" w:rsidR="00000000" w:rsidRPr="00000000">
              <w:rPr>
                <w:rFonts w:ascii="Arial" w:cs="Arial" w:eastAsia="Arial" w:hAnsi="Arial"/>
                <w:rtl w:val="0"/>
              </w:rPr>
              <w:t xml:space="preserve">Particip</w:t>
            </w:r>
            <w:r w:rsidDel="00000000" w:rsidR="00000000" w:rsidRPr="00000000">
              <w:rPr>
                <w:rFonts w:ascii="Arial" w:cs="Arial" w:eastAsia="Arial" w:hAnsi="Arial"/>
                <w:color w:val="000000"/>
                <w:rtl w:val="0"/>
              </w:rPr>
              <w:t xml:space="preserve">é </w:t>
            </w:r>
            <w:r w:rsidDel="00000000" w:rsidR="00000000" w:rsidRPr="00000000">
              <w:rPr>
                <w:rFonts w:ascii="Arial" w:cs="Arial" w:eastAsia="Arial" w:hAnsi="Arial"/>
                <w:rtl w:val="0"/>
              </w:rPr>
              <w:t xml:space="preserve">en capacitacion desarrollada en la Secreataria del deporte, con la asistencia de cinco actores institucionales. En este espacio, brind</w:t>
            </w:r>
            <w:r w:rsidDel="00000000" w:rsidR="00000000" w:rsidRPr="00000000">
              <w:rPr>
                <w:rFonts w:ascii="Arial" w:cs="Arial" w:eastAsia="Arial" w:hAnsi="Arial"/>
                <w:color w:val="000000"/>
                <w:rtl w:val="0"/>
              </w:rPr>
              <w:t xml:space="preserve">é</w:t>
            </w:r>
            <w:r w:rsidDel="00000000" w:rsidR="00000000" w:rsidRPr="00000000">
              <w:rPr>
                <w:rtl w:val="0"/>
              </w:rPr>
            </w:r>
          </w:p>
          <w:p w:rsidR="00000000" w:rsidDel="00000000" w:rsidP="00000000" w:rsidRDefault="00000000" w:rsidRPr="00000000" w14:paraId="00000062">
            <w:pPr>
              <w:jc w:val="both"/>
              <w:rPr>
                <w:rFonts w:ascii="Arial" w:cs="Arial" w:eastAsia="Arial" w:hAnsi="Arial"/>
              </w:rPr>
            </w:pPr>
            <w:r w:rsidDel="00000000" w:rsidR="00000000" w:rsidRPr="00000000">
              <w:rPr>
                <w:rFonts w:ascii="Arial" w:cs="Arial" w:eastAsia="Arial" w:hAnsi="Arial"/>
                <w:rtl w:val="0"/>
              </w:rPr>
              <w:t xml:space="preserve">apoyo a los procesos de promoción mediante la socialización de los lineamientos preliminares para la realización de los próximos Juegos Municipales y de</w:t>
            </w:r>
          </w:p>
          <w:p w:rsidR="00000000" w:rsidDel="00000000" w:rsidP="00000000" w:rsidRDefault="00000000" w:rsidRPr="00000000" w14:paraId="00000063">
            <w:pPr>
              <w:jc w:val="both"/>
              <w:rPr>
                <w:rFonts w:ascii="Arial" w:cs="Arial" w:eastAsia="Arial" w:hAnsi="Arial"/>
              </w:rPr>
            </w:pPr>
            <w:r w:rsidDel="00000000" w:rsidR="00000000" w:rsidRPr="00000000">
              <w:rPr>
                <w:rFonts w:ascii="Arial" w:cs="Arial" w:eastAsia="Arial" w:hAnsi="Arial"/>
                <w:rtl w:val="0"/>
              </w:rPr>
              <w:t xml:space="preserve">Corregimientos, evento que contará con el respaldo de la Secretaría del Deporte y la Recreación. Su intervención estuvo orientada a fomentar la participación e integración comunitaria, en cumplimiento de las funciones contractuales asignadas.</w:t>
            </w:r>
          </w:p>
          <w:p w:rsidR="00000000" w:rsidDel="00000000" w:rsidP="00000000" w:rsidRDefault="00000000" w:rsidRPr="00000000" w14:paraId="0000006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65">
            <w:pPr>
              <w:rPr>
                <w:rFonts w:ascii="Arial" w:cs="Arial" w:eastAsia="Arial" w:hAnsi="Arial"/>
                <w:color w:val="000000"/>
              </w:rPr>
            </w:pPr>
            <w:r w:rsidDel="00000000" w:rsidR="00000000" w:rsidRPr="00000000">
              <w:rPr>
                <w:rtl w:val="0"/>
              </w:rPr>
            </w:r>
          </w:p>
          <w:p w:rsidR="00000000" w:rsidDel="00000000" w:rsidP="00000000" w:rsidRDefault="00000000" w:rsidRPr="00000000" w14:paraId="00000066">
            <w:pPr>
              <w:rPr>
                <w:rFonts w:ascii="Arial" w:cs="Arial" w:eastAsia="Arial" w:hAnsi="Arial"/>
                <w:color w:val="000000"/>
              </w:rPr>
            </w:pPr>
            <w:r w:rsidDel="00000000" w:rsidR="00000000" w:rsidRPr="00000000">
              <w:rPr>
                <w:rtl w:val="0"/>
              </w:rPr>
            </w:r>
          </w:p>
          <w:p w:rsidR="00000000" w:rsidDel="00000000" w:rsidP="00000000" w:rsidRDefault="00000000" w:rsidRPr="00000000" w14:paraId="0000006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OBLIGACION 3 </w:t>
            </w:r>
          </w:p>
          <w:p w:rsidR="00000000" w:rsidDel="00000000" w:rsidP="00000000" w:rsidRDefault="00000000" w:rsidRPr="00000000" w14:paraId="00000068">
            <w:pPr>
              <w:rPr>
                <w:rFonts w:ascii="Arial" w:cs="Arial" w:eastAsia="Arial" w:hAnsi="Arial"/>
                <w:color w:val="000000"/>
              </w:rPr>
            </w:pPr>
            <w:r w:rsidDel="00000000" w:rsidR="00000000" w:rsidRPr="00000000">
              <w:rPr>
                <w:rtl w:val="0"/>
              </w:rPr>
            </w:r>
          </w:p>
          <w:p w:rsidR="00000000" w:rsidDel="00000000" w:rsidP="00000000" w:rsidRDefault="00000000" w:rsidRPr="00000000" w14:paraId="00000069">
            <w:pPr>
              <w:widowControl w:val="1"/>
              <w:jc w:val="both"/>
              <w:rPr>
                <w:rFonts w:ascii="Arial" w:cs="Arial" w:eastAsia="Arial" w:hAnsi="Arial"/>
              </w:rPr>
            </w:pPr>
            <w:r w:rsidDel="00000000" w:rsidR="00000000" w:rsidRPr="00000000">
              <w:rPr>
                <w:rFonts w:ascii="Arial" w:cs="Arial" w:eastAsia="Arial" w:hAnsi="Arial"/>
                <w:color w:val="000000"/>
                <w:rtl w:val="0"/>
              </w:rPr>
              <w:t xml:space="preserve">Cuota 1.  Apoyé y presenté </w:t>
            </w:r>
            <w:r w:rsidDel="00000000" w:rsidR="00000000" w:rsidRPr="00000000">
              <w:rPr>
                <w:rFonts w:ascii="Arial" w:cs="Arial" w:eastAsia="Arial" w:hAnsi="Arial"/>
                <w:rtl w:val="0"/>
              </w:rPr>
              <w:t xml:space="preserve">el cronograma de actividades correspondiente al formato MMDS01.04.P011.F001, aplicable al periodo en curso, con el fin de garantizar la ejecución organizada y programada de las acciones previstas, en concordancia con las obligaciones establecidas en el marco contractual.</w:t>
            </w:r>
          </w:p>
          <w:p w:rsidR="00000000" w:rsidDel="00000000" w:rsidP="00000000" w:rsidRDefault="00000000" w:rsidRPr="00000000" w14:paraId="0000006A">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tl w:val="0"/>
              </w:rPr>
            </w:r>
          </w:p>
          <w:p w:rsidR="00000000" w:rsidDel="00000000" w:rsidP="00000000" w:rsidRDefault="00000000" w:rsidRPr="00000000" w14:paraId="0000006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br w:type="textWrapping"/>
              <w:t xml:space="preserve">Cuota 2. Apoyé </w:t>
            </w:r>
            <w:r w:rsidDel="00000000" w:rsidR="00000000" w:rsidRPr="00000000">
              <w:rPr>
                <w:rFonts w:ascii="Arial" w:cs="Arial" w:eastAsia="Arial" w:hAnsi="Arial"/>
                <w:rtl w:val="0"/>
              </w:rPr>
              <w:t xml:space="preserve">con la presentacion del programa del cronograma de actividades correspondiente al formato MMDS01.04.P011.F001, aplicable al periodo en curso, con el fin de garantizar la ejecución organizada y programada de las acciones previstas, en concordancia con las obligaciones establecidas en el marco contractual.</w:t>
            </w:r>
            <w:r w:rsidDel="00000000" w:rsidR="00000000" w:rsidRPr="00000000">
              <w:rPr>
                <w:rtl w:val="0"/>
              </w:rPr>
            </w:r>
          </w:p>
          <w:p w:rsidR="00000000" w:rsidDel="00000000" w:rsidP="00000000" w:rsidRDefault="00000000" w:rsidRPr="00000000" w14:paraId="0000006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6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6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6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7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OBLIGACION 4 </w:t>
            </w:r>
          </w:p>
          <w:p w:rsidR="00000000" w:rsidDel="00000000" w:rsidP="00000000" w:rsidRDefault="00000000" w:rsidRPr="00000000" w14:paraId="0000007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72">
            <w:pPr>
              <w:rPr>
                <w:rFonts w:ascii="Arial" w:cs="Arial" w:eastAsia="Arial" w:hAnsi="Arial"/>
                <w:color w:val="000000"/>
              </w:rPr>
            </w:pPr>
            <w:r w:rsidDel="00000000" w:rsidR="00000000" w:rsidRPr="00000000">
              <w:rPr>
                <w:rtl w:val="0"/>
              </w:rPr>
            </w:r>
          </w:p>
          <w:p w:rsidR="00000000" w:rsidDel="00000000" w:rsidP="00000000" w:rsidRDefault="00000000" w:rsidRPr="00000000" w14:paraId="00000073">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4.1 Durante este periodo, no fui requerido para desarrollar actividades vinculadas al cumplimiento de la obligación</w:t>
            </w:r>
          </w:p>
          <w:p w:rsidR="00000000" w:rsidDel="00000000" w:rsidP="00000000" w:rsidRDefault="00000000" w:rsidRPr="00000000" w14:paraId="00000074">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tl w:val="0"/>
              </w:rPr>
            </w:r>
          </w:p>
          <w:p w:rsidR="00000000" w:rsidDel="00000000" w:rsidP="00000000" w:rsidRDefault="00000000" w:rsidRPr="00000000" w14:paraId="0000007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76">
            <w:pPr>
              <w:widowControl w:val="1"/>
              <w:jc w:val="both"/>
              <w:rPr>
                <w:rFonts w:ascii="Arial" w:cs="Arial" w:eastAsia="Arial" w:hAnsi="Arial"/>
              </w:rPr>
            </w:pPr>
            <w:r w:rsidDel="00000000" w:rsidR="00000000" w:rsidRPr="00000000">
              <w:rPr>
                <w:rFonts w:ascii="Arial" w:cs="Arial" w:eastAsia="Arial" w:hAnsi="Arial"/>
                <w:color w:val="000000"/>
                <w:rtl w:val="0"/>
              </w:rPr>
              <w:t xml:space="preserve">4.2 Brindé </w:t>
            </w:r>
            <w:r w:rsidDel="00000000" w:rsidR="00000000" w:rsidRPr="00000000">
              <w:rPr>
                <w:rFonts w:ascii="Arial" w:cs="Arial" w:eastAsia="Arial" w:hAnsi="Arial"/>
                <w:rtl w:val="0"/>
              </w:rPr>
              <w:t xml:space="preserve">apoyo y asistí   a la jornada de capacitación virtual convocadapor el área de financiero, donde se dieron directrices sobre las cuentas de cobros,</w:t>
            </w:r>
          </w:p>
          <w:p w:rsidR="00000000" w:rsidDel="00000000" w:rsidP="00000000" w:rsidRDefault="00000000" w:rsidRPr="00000000" w14:paraId="00000077">
            <w:pPr>
              <w:jc w:val="both"/>
              <w:rPr>
                <w:rFonts w:ascii="Arial" w:cs="Arial" w:eastAsia="Arial" w:hAnsi="Arial"/>
              </w:rPr>
            </w:pPr>
            <w:r w:rsidDel="00000000" w:rsidR="00000000" w:rsidRPr="00000000">
              <w:rPr>
                <w:rFonts w:ascii="Arial" w:cs="Arial" w:eastAsia="Arial" w:hAnsi="Arial"/>
                <w:rtl w:val="0"/>
              </w:rPr>
              <w:t xml:space="preserve">para su presentacion y respectivo tramite, en cumplimiento a las obligaciones contractuales.</w:t>
            </w:r>
          </w:p>
          <w:p w:rsidR="00000000" w:rsidDel="00000000" w:rsidP="00000000" w:rsidRDefault="00000000" w:rsidRPr="00000000" w14:paraId="00000078">
            <w:pPr>
              <w:rPr>
                <w:rFonts w:ascii="Arial" w:cs="Arial" w:eastAsia="Arial" w:hAnsi="Arial"/>
                <w:color w:val="000000"/>
              </w:rPr>
            </w:pPr>
            <w:r w:rsidDel="00000000" w:rsidR="00000000" w:rsidRPr="00000000">
              <w:rPr>
                <w:rtl w:val="0"/>
              </w:rPr>
            </w:r>
          </w:p>
          <w:p w:rsidR="00000000" w:rsidDel="00000000" w:rsidP="00000000" w:rsidRDefault="00000000" w:rsidRPr="00000000" w14:paraId="00000079">
            <w:pPr>
              <w:rPr>
                <w:rFonts w:ascii="Arial" w:cs="Arial" w:eastAsia="Arial" w:hAnsi="Arial"/>
                <w:color w:val="000000"/>
              </w:rPr>
            </w:pPr>
            <w:r w:rsidDel="00000000" w:rsidR="00000000" w:rsidRPr="00000000">
              <w:rPr>
                <w:rtl w:val="0"/>
              </w:rPr>
            </w:r>
          </w:p>
          <w:p w:rsidR="00000000" w:rsidDel="00000000" w:rsidP="00000000" w:rsidRDefault="00000000" w:rsidRPr="00000000" w14:paraId="0000007A">
            <w:pPr>
              <w:rPr>
                <w:rFonts w:ascii="Arial" w:cs="Arial" w:eastAsia="Arial" w:hAnsi="Arial"/>
                <w:color w:val="000000"/>
              </w:rPr>
            </w:pPr>
            <w:r w:rsidDel="00000000" w:rsidR="00000000" w:rsidRPr="00000000">
              <w:rPr>
                <w:rtl w:val="0"/>
              </w:rPr>
            </w:r>
          </w:p>
          <w:p w:rsidR="00000000" w:rsidDel="00000000" w:rsidP="00000000" w:rsidRDefault="00000000" w:rsidRPr="00000000" w14:paraId="0000007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OBLIGACION 5 </w:t>
            </w:r>
          </w:p>
          <w:p w:rsidR="00000000" w:rsidDel="00000000" w:rsidP="00000000" w:rsidRDefault="00000000" w:rsidRPr="00000000" w14:paraId="0000007C">
            <w:pPr>
              <w:rPr>
                <w:rFonts w:ascii="Arial" w:cs="Arial" w:eastAsia="Arial" w:hAnsi="Arial"/>
                <w:color w:val="000000"/>
              </w:rPr>
            </w:pPr>
            <w:r w:rsidDel="00000000" w:rsidR="00000000" w:rsidRPr="00000000">
              <w:rPr>
                <w:rtl w:val="0"/>
              </w:rPr>
            </w:r>
          </w:p>
          <w:p w:rsidR="00000000" w:rsidDel="00000000" w:rsidP="00000000" w:rsidRDefault="00000000" w:rsidRPr="00000000" w14:paraId="0000007D">
            <w:pPr>
              <w:rPr>
                <w:rFonts w:ascii="Arial" w:cs="Arial" w:eastAsia="Arial" w:hAnsi="Arial"/>
                <w:color w:val="000000"/>
              </w:rPr>
            </w:pPr>
            <w:r w:rsidDel="00000000" w:rsidR="00000000" w:rsidRPr="00000000">
              <w:rPr>
                <w:rtl w:val="0"/>
              </w:rPr>
            </w:r>
          </w:p>
          <w:p w:rsidR="00000000" w:rsidDel="00000000" w:rsidP="00000000" w:rsidRDefault="00000000" w:rsidRPr="00000000" w14:paraId="0000007E">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5.1  R</w:t>
            </w:r>
            <w:r w:rsidDel="00000000" w:rsidR="00000000" w:rsidRPr="00000000">
              <w:rPr>
                <w:rFonts w:ascii="Arial" w:cs="Arial" w:eastAsia="Arial" w:hAnsi="Arial"/>
                <w:rtl w:val="0"/>
              </w:rPr>
              <w:t xml:space="preserve">ealic</w:t>
            </w:r>
            <w:r w:rsidDel="00000000" w:rsidR="00000000" w:rsidRPr="00000000">
              <w:rPr>
                <w:rFonts w:ascii="Arial" w:cs="Arial" w:eastAsia="Arial" w:hAnsi="Arial"/>
                <w:color w:val="000000"/>
                <w:rtl w:val="0"/>
              </w:rPr>
              <w:t xml:space="preserve">é</w:t>
            </w:r>
            <w:r w:rsidDel="00000000" w:rsidR="00000000" w:rsidRPr="00000000">
              <w:rPr>
                <w:rFonts w:ascii="Arial" w:cs="Arial" w:eastAsia="Arial" w:hAnsi="Arial"/>
                <w:rtl w:val="0"/>
              </w:rPr>
              <w:t xml:space="preserve"> y present</w:t>
            </w:r>
            <w:r w:rsidDel="00000000" w:rsidR="00000000" w:rsidRPr="00000000">
              <w:rPr>
                <w:rFonts w:ascii="Arial" w:cs="Arial" w:eastAsia="Arial" w:hAnsi="Arial"/>
                <w:color w:val="000000"/>
                <w:rtl w:val="0"/>
              </w:rPr>
              <w:t xml:space="preserve">é</w:t>
            </w:r>
            <w:r w:rsidDel="00000000" w:rsidR="00000000" w:rsidRPr="00000000">
              <w:rPr>
                <w:rFonts w:ascii="Arial" w:cs="Arial" w:eastAsia="Arial" w:hAnsi="Arial"/>
                <w:rtl w:val="0"/>
              </w:rPr>
              <w:t xml:space="preserve"> el cronograma de visitas correspondiente al periodo en ejecución, detallando la programación de las intervenciones previstas, con el fin de garantizar su desarrollo conforme a lo establecido en las obligaciones contractuales</w:t>
            </w:r>
            <w:r w:rsidDel="00000000" w:rsidR="00000000" w:rsidRPr="00000000">
              <w:rPr>
                <w:rtl w:val="0"/>
              </w:rPr>
            </w:r>
          </w:p>
          <w:p w:rsidR="00000000" w:rsidDel="00000000" w:rsidP="00000000" w:rsidRDefault="00000000" w:rsidRPr="00000000" w14:paraId="0000007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br w:type="textWrapping"/>
              <w:t xml:space="preserve">5.2  R</w:t>
            </w:r>
            <w:r w:rsidDel="00000000" w:rsidR="00000000" w:rsidRPr="00000000">
              <w:rPr>
                <w:rFonts w:ascii="Arial" w:cs="Arial" w:eastAsia="Arial" w:hAnsi="Arial"/>
                <w:rtl w:val="0"/>
              </w:rPr>
              <w:t xml:space="preserve">ealic</w:t>
            </w:r>
            <w:r w:rsidDel="00000000" w:rsidR="00000000" w:rsidRPr="00000000">
              <w:rPr>
                <w:rFonts w:ascii="Arial" w:cs="Arial" w:eastAsia="Arial" w:hAnsi="Arial"/>
                <w:color w:val="000000"/>
                <w:rtl w:val="0"/>
              </w:rPr>
              <w:t xml:space="preserve">é</w:t>
            </w:r>
            <w:r w:rsidDel="00000000" w:rsidR="00000000" w:rsidRPr="00000000">
              <w:rPr>
                <w:rFonts w:ascii="Arial" w:cs="Arial" w:eastAsia="Arial" w:hAnsi="Arial"/>
                <w:rtl w:val="0"/>
              </w:rPr>
              <w:t xml:space="preserve"> y present</w:t>
            </w:r>
            <w:r w:rsidDel="00000000" w:rsidR="00000000" w:rsidRPr="00000000">
              <w:rPr>
                <w:rFonts w:ascii="Arial" w:cs="Arial" w:eastAsia="Arial" w:hAnsi="Arial"/>
                <w:color w:val="000000"/>
                <w:rtl w:val="0"/>
              </w:rPr>
              <w:t xml:space="preserve">é</w:t>
            </w:r>
            <w:r w:rsidDel="00000000" w:rsidR="00000000" w:rsidRPr="00000000">
              <w:rPr>
                <w:rFonts w:ascii="Arial" w:cs="Arial" w:eastAsia="Arial" w:hAnsi="Arial"/>
                <w:rtl w:val="0"/>
              </w:rPr>
              <w:t xml:space="preserve"> el cronograma de visitas correspondiente al periodo en ejecución, en el cual se detalló la programación de las intervenciones previstas en los distintos escenarios. Esta acción tuvo como propósito garantizar la ejecución ordenada y oportuna de las actividades, conforme a los lineamientos establecidos en las obligaciones contractuales, fortaleciendo así la trazabilidad operativa del proceso.</w:t>
            </w:r>
            <w:r w:rsidDel="00000000" w:rsidR="00000000" w:rsidRPr="00000000">
              <w:rPr>
                <w:rtl w:val="0"/>
              </w:rPr>
            </w:r>
          </w:p>
          <w:p w:rsidR="00000000" w:rsidDel="00000000" w:rsidP="00000000" w:rsidRDefault="00000000" w:rsidRPr="00000000" w14:paraId="0000008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8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8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OBLIGACION 6</w:t>
            </w:r>
          </w:p>
          <w:p w:rsidR="00000000" w:rsidDel="00000000" w:rsidP="00000000" w:rsidRDefault="00000000" w:rsidRPr="00000000" w14:paraId="0000008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84">
            <w:pPr>
              <w:widowControl w:val="1"/>
              <w:jc w:val="both"/>
              <w:rPr>
                <w:rFonts w:ascii="Arial" w:cs="Arial" w:eastAsia="Arial" w:hAnsi="Arial"/>
              </w:rPr>
            </w:pPr>
            <w:r w:rsidDel="00000000" w:rsidR="00000000" w:rsidRPr="00000000">
              <w:rPr>
                <w:rFonts w:ascii="Arial" w:cs="Arial" w:eastAsia="Arial" w:hAnsi="Arial"/>
                <w:color w:val="000000"/>
                <w:rtl w:val="0"/>
              </w:rPr>
              <w:t xml:space="preserve">6.1 Presenté</w:t>
            </w:r>
            <w:r w:rsidDel="00000000" w:rsidR="00000000" w:rsidRPr="00000000">
              <w:rPr>
                <w:rFonts w:ascii="Arial" w:cs="Arial" w:eastAsia="Arial" w:hAnsi="Arial"/>
                <w:rtl w:val="0"/>
              </w:rPr>
              <w:t xml:space="preserve"> el listado de asistencia correspondiente a la mesa de trabajo realizada en corregimiento el Hormiguero con el Comité de planificación, donde realizó la promoción de los proximos juegos intercomunales que promueve la Secretaria del Deporte.</w:t>
            </w:r>
          </w:p>
          <w:p w:rsidR="00000000" w:rsidDel="00000000" w:rsidP="00000000" w:rsidRDefault="00000000" w:rsidRPr="00000000" w14:paraId="0000008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8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87">
            <w:pPr>
              <w:jc w:val="both"/>
              <w:rPr>
                <w:rFonts w:ascii="Arial" w:cs="Arial" w:eastAsia="Arial" w:hAnsi="Arial"/>
              </w:rPr>
            </w:pPr>
            <w:r w:rsidDel="00000000" w:rsidR="00000000" w:rsidRPr="00000000">
              <w:rPr>
                <w:rFonts w:ascii="Arial" w:cs="Arial" w:eastAsia="Arial" w:hAnsi="Arial"/>
                <w:color w:val="000000"/>
                <w:rtl w:val="0"/>
              </w:rPr>
              <w:t xml:space="preserve">6.2 Realicé </w:t>
            </w:r>
            <w:r w:rsidDel="00000000" w:rsidR="00000000" w:rsidRPr="00000000">
              <w:rPr>
                <w:rFonts w:ascii="Arial" w:cs="Arial" w:eastAsia="Arial" w:hAnsi="Arial"/>
                <w:rtl w:val="0"/>
              </w:rPr>
              <w:t xml:space="preserve">una visita institucional al monitor del programa Vértigo en el Instituto Óscar Scarpeta, con el propósito de socializar la oferta programática de la</w:t>
            </w:r>
          </w:p>
          <w:p w:rsidR="00000000" w:rsidDel="00000000" w:rsidP="00000000" w:rsidRDefault="00000000" w:rsidRPr="00000000" w14:paraId="00000088">
            <w:pPr>
              <w:jc w:val="both"/>
              <w:rPr>
                <w:rFonts w:ascii="Arial" w:cs="Arial" w:eastAsia="Arial" w:hAnsi="Arial"/>
              </w:rPr>
            </w:pPr>
            <w:r w:rsidDel="00000000" w:rsidR="00000000" w:rsidRPr="00000000">
              <w:rPr>
                <w:rFonts w:ascii="Arial" w:cs="Arial" w:eastAsia="Arial" w:hAnsi="Arial"/>
                <w:rtl w:val="0"/>
              </w:rPr>
              <w:t xml:space="preserve">Secretaría del Deporte y la Recreación. Esta acción se desarrolló en cumplimiento de las obligaciones contractuales, orientada a fortalecer la articulación interinstitucional y la divulgación de los servicios disponibles para la comunidad beneficiaria.</w:t>
            </w:r>
          </w:p>
          <w:p w:rsidR="00000000" w:rsidDel="00000000" w:rsidP="00000000" w:rsidRDefault="00000000" w:rsidRPr="00000000" w14:paraId="0000008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8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8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8C">
            <w:pPr>
              <w:rPr>
                <w:rFonts w:ascii="Arial" w:cs="Arial" w:eastAsia="Arial" w:hAnsi="Arial"/>
                <w:color w:val="000000"/>
              </w:rPr>
            </w:pPr>
            <w:r w:rsidDel="00000000" w:rsidR="00000000" w:rsidRPr="00000000">
              <w:rPr>
                <w:rtl w:val="0"/>
              </w:rPr>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MEDIO DE VERIFICACIÓN: Las evidencias de lo relacionado se encuentran en el siguiente link: </w:t>
            </w:r>
          </w:p>
          <w:p w:rsidR="00000000" w:rsidDel="00000000" w:rsidP="00000000" w:rsidRDefault="00000000" w:rsidRPr="00000000" w14:paraId="0000008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https://drive.google.com/drive/folders/1rL65ECV2tnKKj1LHr0ODNxyNwWOcHfLo?usp=drive_link</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4">
            <w:pPr>
              <w:widowControl w:val="1"/>
              <w:pBdr>
                <w:top w:space="0" w:sz="0" w:val="nil"/>
                <w:left w:space="0" w:sz="0" w:val="nil"/>
                <w:bottom w:space="0" w:sz="0" w:val="nil"/>
                <w:right w:space="0" w:sz="0" w:val="nil"/>
                <w:between w:space="0" w:sz="0" w:val="nil"/>
              </w:pBdr>
              <w:rPr>
                <w:rFonts w:ascii="Arial" w:cs="Arial" w:eastAsia="Arial" w:hAnsi="Arial"/>
                <w:color w:val="000000"/>
              </w:rPr>
            </w:pPr>
            <w:bookmarkStart w:colFirst="0" w:colLast="0" w:name="_heading=h.sf0nxr6hv8hx" w:id="0"/>
            <w:bookmarkEnd w:id="0"/>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Pr>
              <w:drawing>
                <wp:inline distB="0" distT="0" distL="0" distR="0">
                  <wp:extent cx="1995432" cy="475701"/>
                  <wp:effectExtent b="0" l="0" r="0" t="0"/>
                  <wp:docPr id="1075562130"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995432" cy="475701"/>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7">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FECHA DE TRANSACCIÓN: </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9">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27/oct/2025</w:t>
            </w:r>
          </w:p>
          <w:p w:rsidR="00000000" w:rsidDel="00000000" w:rsidP="00000000" w:rsidRDefault="00000000" w:rsidRPr="00000000" w14:paraId="0000009A">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tl w:val="0"/>
              </w:rPr>
            </w:r>
          </w:p>
          <w:p w:rsidR="00000000" w:rsidDel="00000000" w:rsidP="00000000" w:rsidRDefault="00000000" w:rsidRPr="00000000" w14:paraId="0000009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09C">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r w:rsidDel="00000000" w:rsidR="00000000" w:rsidRPr="00000000">
        <w:rPr>
          <w:rtl w:val="0"/>
        </w:rPr>
      </w:r>
    </w:p>
    <w:sectPr>
      <w:headerReference r:id="rId8" w:type="default"/>
      <w:footerReference r:id="rId9"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F">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A0">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A1">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D">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9E">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bCs w:val="1"/>
      <w:i w:val="1"/>
      <w:iCs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autoSpaceDE w:val="0"/>
      <w:autoSpaceDN w:val="0"/>
    </w:pPr>
    <w:rPr>
      <w:rFonts w:ascii="Arial MT" w:cs="Arial MT" w:eastAsia="Arial MT" w:hAnsi="Arial MT"/>
      <w:sz w:val="22"/>
      <w:szCs w:val="22"/>
      <w:lang w:eastAsia="en-US" w:val="es-ES"/>
    </w:rPr>
  </w:style>
  <w:style w:type="character" w:styleId="Hipervnculo">
    <w:name w:val="Hyperlink"/>
    <w:basedOn w:val="Fuentedeprrafopredeter"/>
    <w:uiPriority w:val="99"/>
    <w:unhideWhenUsed w:val="1"/>
    <w:rsid w:val="00461579"/>
    <w:rPr>
      <w:color w:val="0563c1" w:themeColor="hyperlink"/>
      <w:u w:val="single"/>
    </w:rPr>
  </w:style>
  <w:style w:type="table" w:styleId="a" w:customStyle="1">
    <w:basedOn w:val="TableNormal"/>
    <w:tblPr>
      <w:tblStyleRowBandSize w:val="1"/>
      <w:tblStyleColBandSize w:val="1"/>
      <w:tblCellMar>
        <w:left w:w="22.0" w:type="dxa"/>
        <w:right w:w="22.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mwBiq+yDZE0CXDd2JMZDB1i+RA==">CgMxLjAyDmguc2YwbnhyNmh2OGh4OAByITFkYTZEUU85bUdMU1ZoclltQ0dpMHduQVFzeVR3X3ZGOA==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2025-05-26T20:44:00Z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